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whit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1010112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</w:p>
    <w:p>
      <w:pPr>
        <w:jc w:val="right"/>
        <w:spacing w:line="360" w:lineRule="auto"/>
        <w:rPr>
          <w:rFonts w:ascii="Tinos" w:hAnsi="Tinos" w:eastAsia="Tinos" w:cs="Tinos"/>
          <w:b/>
          <w:bCs/>
          <w:color w:val="222222"/>
          <w:sz w:val="24"/>
          <w:szCs w:val="24"/>
          <w:highlight w:val="none"/>
        </w:rPr>
      </w:pPr>
      <w:r>
        <w:rPr>
          <w:rFonts w:ascii="Tinos" w:hAnsi="Tinos" w:eastAsia="Tinos" w:cs="Tinos"/>
          <w:b/>
          <w:bCs/>
          <w:color w:val="222222"/>
          <w:sz w:val="24"/>
          <w:szCs w:val="24"/>
          <w:highlight w:val="none"/>
        </w:rPr>
        <w:t xml:space="preserve">22.02.2025</w:t>
      </w:r>
      <w:r>
        <w:rPr>
          <w:rFonts w:ascii="Tinos" w:hAnsi="Tinos" w:eastAsia="Tinos" w:cs="Tinos"/>
          <w:b/>
          <w:bCs/>
          <w:color w:val="222222"/>
          <w:sz w:val="24"/>
          <w:szCs w:val="24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4"/>
          <w:szCs w:val="24"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val="ru-RU"/>
        </w:rPr>
        <w:t xml:space="preserve">Генератор и письма для военнослужащих от самарского Росреестра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Накануне Дня Защитника Отечества сотрудники Управления Росреестра по Самарской области приняли участие в акции «Письмо солдату», организованной Самарской областной территориальной организацией Профсоюза.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0" w:right="0" w:firstLine="567"/>
        <w:jc w:val="both"/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Письма в адрес участников СВО от сотрудников Управления и членов их семей с поздравлениями с Днем защитника Отечества и добрыми пожеланиями были отправлены в зону боевых действий.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0" w:right="0" w:firstLine="567"/>
        <w:jc w:val="both"/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Кроме того, в самарский Росреестр поступил запрос от бойцов 85 бригады о необходимости приобретения и отправки на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фронт генератора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для постоянного использования в месте дислокации.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Сотрудниками незамедлительно был организован сбор средств на приобретение необходимого для военных оборудования.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0" w:right="0" w:firstLine="567"/>
        <w:jc w:val="both"/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0" w:firstLine="0"/>
        <w:jc w:val="both"/>
        <w:spacing w:line="360" w:lineRule="auto"/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pPr>
      <w:r>
        <w:rPr>
          <w:rFonts w:ascii="Tinos" w:hAnsi="Tinos" w:cs="Tinos"/>
          <w:b w:val="0"/>
          <w:bCs w:val="0"/>
          <w:i w:val="0"/>
          <w:iCs w:val="0"/>
          <w:sz w:val="24"/>
          <w:szCs w:val="24"/>
          <w:u w:val="none"/>
        </w:rPr>
      </w:r>
      <w:r>
        <w:rPr>
          <w:rFonts w:ascii="Times New Roman" w:hAnsi="Times New Roman" w:cs="Times New Roman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70393014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r>
      <w:r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r>
    </w:p>
    <w:p>
      <w:pPr>
        <w:ind w:left="0" w:firstLine="0"/>
        <w:jc w:val="both"/>
        <w:spacing w:line="360" w:lineRule="auto"/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pPr>
      <w:r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r>
      <w:r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r>
      <w:r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 подготовлен </w:t>
      </w:r>
      <w:r>
        <w:rPr>
          <w:rFonts w:ascii="Times New Roman" w:hAnsi="Times New Roman" w:cs="Times New Roman"/>
          <w:sz w:val="24"/>
          <w:szCs w:val="24"/>
        </w:rPr>
        <w:t xml:space="preserve">Управлением </w:t>
      </w:r>
      <w:r>
        <w:rPr>
          <w:rFonts w:ascii="Times New Roman" w:hAnsi="Times New Roman" w:cs="Times New Roman"/>
          <w:sz w:val="24"/>
          <w:szCs w:val="24"/>
        </w:rPr>
        <w:t xml:space="preserve">Росреестра по Самарской области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ndale Sans UI">
    <w:panose1 w:val="02000603000000000000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5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5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5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5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5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5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5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5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5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2">
    <w:name w:val="Heading 1"/>
    <w:basedOn w:val="838"/>
    <w:next w:val="838"/>
    <w:link w:val="6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3">
    <w:name w:val="Heading 1 Char"/>
    <w:link w:val="662"/>
    <w:uiPriority w:val="9"/>
    <w:rPr>
      <w:rFonts w:ascii="Arial" w:hAnsi="Arial" w:eastAsia="Arial" w:cs="Arial"/>
      <w:sz w:val="40"/>
      <w:szCs w:val="40"/>
    </w:rPr>
  </w:style>
  <w:style w:type="paragraph" w:styleId="664">
    <w:name w:val="Heading 2"/>
    <w:basedOn w:val="838"/>
    <w:next w:val="838"/>
    <w:link w:val="6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5">
    <w:name w:val="Heading 2 Char"/>
    <w:link w:val="664"/>
    <w:uiPriority w:val="9"/>
    <w:rPr>
      <w:rFonts w:ascii="Arial" w:hAnsi="Arial" w:eastAsia="Arial" w:cs="Arial"/>
      <w:sz w:val="34"/>
    </w:rPr>
  </w:style>
  <w:style w:type="paragraph" w:styleId="666">
    <w:name w:val="Heading 3"/>
    <w:basedOn w:val="838"/>
    <w:next w:val="838"/>
    <w:link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7">
    <w:name w:val="Heading 3 Char"/>
    <w:link w:val="666"/>
    <w:uiPriority w:val="9"/>
    <w:rPr>
      <w:rFonts w:ascii="Arial" w:hAnsi="Arial" w:eastAsia="Arial" w:cs="Arial"/>
      <w:sz w:val="30"/>
      <w:szCs w:val="30"/>
    </w:rPr>
  </w:style>
  <w:style w:type="paragraph" w:styleId="668">
    <w:name w:val="Heading 4"/>
    <w:basedOn w:val="838"/>
    <w:next w:val="838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9">
    <w:name w:val="Heading 4 Char"/>
    <w:link w:val="668"/>
    <w:uiPriority w:val="9"/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838"/>
    <w:next w:val="838"/>
    <w:link w:val="6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1">
    <w:name w:val="Heading 5 Char"/>
    <w:link w:val="670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38"/>
    <w:next w:val="838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38"/>
    <w:next w:val="838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38"/>
    <w:next w:val="838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Title"/>
    <w:basedOn w:val="838"/>
    <w:next w:val="838"/>
    <w:link w:val="6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1">
    <w:name w:val="Title Char"/>
    <w:link w:val="680"/>
    <w:uiPriority w:val="10"/>
    <w:rPr>
      <w:sz w:val="48"/>
      <w:szCs w:val="48"/>
    </w:rPr>
  </w:style>
  <w:style w:type="paragraph" w:styleId="682">
    <w:name w:val="Subtitle"/>
    <w:basedOn w:val="838"/>
    <w:next w:val="838"/>
    <w:link w:val="683"/>
    <w:uiPriority w:val="11"/>
    <w:qFormat/>
    <w:pPr>
      <w:spacing w:before="200" w:after="200"/>
    </w:pPr>
    <w:rPr>
      <w:sz w:val="24"/>
      <w:szCs w:val="24"/>
    </w:rPr>
  </w:style>
  <w:style w:type="character" w:styleId="683">
    <w:name w:val="Subtitle Char"/>
    <w:link w:val="682"/>
    <w:uiPriority w:val="11"/>
    <w:rPr>
      <w:sz w:val="24"/>
      <w:szCs w:val="24"/>
    </w:rPr>
  </w:style>
  <w:style w:type="paragraph" w:styleId="684">
    <w:name w:val="Quote"/>
    <w:basedOn w:val="838"/>
    <w:next w:val="838"/>
    <w:link w:val="685"/>
    <w:uiPriority w:val="29"/>
    <w:qFormat/>
    <w:pPr>
      <w:ind w:left="720" w:right="720"/>
    </w:pPr>
    <w:rPr>
      <w:i/>
    </w:rPr>
  </w:style>
  <w:style w:type="character" w:styleId="685">
    <w:name w:val="Quote Char"/>
    <w:link w:val="684"/>
    <w:uiPriority w:val="29"/>
    <w:rPr>
      <w:i/>
    </w:rPr>
  </w:style>
  <w:style w:type="paragraph" w:styleId="686">
    <w:name w:val="Intense Quote"/>
    <w:basedOn w:val="838"/>
    <w:next w:val="838"/>
    <w:link w:val="6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>
    <w:name w:val="Intense Quote Char"/>
    <w:link w:val="686"/>
    <w:uiPriority w:val="30"/>
    <w:rPr>
      <w:i/>
    </w:rPr>
  </w:style>
  <w:style w:type="paragraph" w:styleId="688">
    <w:name w:val="Header"/>
    <w:basedOn w:val="838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Header Char"/>
    <w:link w:val="688"/>
    <w:uiPriority w:val="99"/>
  </w:style>
  <w:style w:type="paragraph" w:styleId="690">
    <w:name w:val="Footer"/>
    <w:basedOn w:val="838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Footer Char"/>
    <w:link w:val="690"/>
    <w:uiPriority w:val="99"/>
  </w:style>
  <w:style w:type="paragraph" w:styleId="692">
    <w:name w:val="Caption"/>
    <w:basedOn w:val="838"/>
    <w:next w:val="83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3">
    <w:name w:val="Caption Char"/>
    <w:basedOn w:val="692"/>
    <w:link w:val="690"/>
    <w:uiPriority w:val="99"/>
  </w:style>
  <w:style w:type="table" w:styleId="694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4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5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6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7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8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9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8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9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0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1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2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3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qFormat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paragraph" w:styleId="841">
    <w:name w:val="No Spacing"/>
    <w:basedOn w:val="838"/>
    <w:uiPriority w:val="1"/>
    <w:qFormat/>
    <w:pPr>
      <w:spacing w:after="0" w:line="240" w:lineRule="auto"/>
    </w:pPr>
  </w:style>
  <w:style w:type="paragraph" w:styleId="842">
    <w:name w:val="List Paragraph"/>
    <w:basedOn w:val="838"/>
    <w:uiPriority w:val="34"/>
    <w:qFormat/>
    <w:pPr>
      <w:contextualSpacing/>
      <w:ind w:left="720"/>
    </w:pPr>
  </w:style>
  <w:style w:type="character" w:styleId="843" w:default="1">
    <w:name w:val="Default Paragraph Font"/>
    <w:uiPriority w:val="1"/>
    <w:semiHidden/>
    <w:unhideWhenUsed/>
  </w:style>
  <w:style w:type="paragraph" w:styleId="844" w:customStyle="1">
    <w:name w:val="Standard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Andale Sans UI" w:cs="Tahom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de-DE" w:eastAsia="ja-JP" w:bidi="fa-IR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27</cp:revision>
  <dcterms:modified xsi:type="dcterms:W3CDTF">2025-02-20T11:22:41Z</dcterms:modified>
</cp:coreProperties>
</file>