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83148D" w14:textId="2839BA17" w:rsidR="00BA2DFA" w:rsidRPr="004B1EC2" w:rsidRDefault="004B1EC2" w:rsidP="004B1EC2">
      <w:r w:rsidRPr="004B1EC2">
        <w:drawing>
          <wp:inline distT="0" distB="0" distL="0" distR="0" wp14:anchorId="7D0445CA" wp14:editId="5283E01E">
            <wp:extent cx="152400" cy="152400"/>
            <wp:effectExtent l="0" t="0" r="0" b="0"/>
            <wp:docPr id="840546158" name="Рисунок 20" descr="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‼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B1EC2">
        <w:t>Внимание: В Самарской области стартует второй этап оперативно-профилактического мероприятия «Притон – 2024»!</w:t>
      </w:r>
      <w:r w:rsidRPr="004B1EC2">
        <w:br/>
      </w:r>
      <w:r w:rsidRPr="004B1EC2">
        <w:br/>
        <w:t>С 11 ноября 2024 года по 20 ноября 2024 года на территории Самарской области проводится 2 этап ОПМ «Притон – 2024».</w:t>
      </w:r>
      <w:r w:rsidRPr="004B1EC2">
        <w:br/>
      </w:r>
      <w:r w:rsidRPr="004B1EC2">
        <w:br/>
      </w:r>
      <w:r w:rsidRPr="004B1EC2">
        <w:drawing>
          <wp:inline distT="0" distB="0" distL="0" distR="0" wp14:anchorId="27F64FC5" wp14:editId="5851B2CF">
            <wp:extent cx="152400" cy="152400"/>
            <wp:effectExtent l="0" t="0" r="0" b="0"/>
            <wp:docPr id="1294183236" name="Рисунок 19" descr="⚡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⚡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B1EC2">
        <w:t>Целью данной операции является выявление и пресечение преступной деятельности лиц, осуществляющих организацию либо содержание наркопритонов или систематическое предоставление помещений для употребления наркотических средств, психотропных веществ или их аналогов.</w:t>
      </w:r>
      <w:r w:rsidRPr="004B1EC2">
        <w:br/>
      </w:r>
      <w:r w:rsidRPr="004B1EC2">
        <w:br/>
      </w:r>
      <w:r w:rsidRPr="004B1EC2">
        <w:drawing>
          <wp:inline distT="0" distB="0" distL="0" distR="0" wp14:anchorId="2F5EF5EF" wp14:editId="07D1BF6E">
            <wp:extent cx="152400" cy="152400"/>
            <wp:effectExtent l="0" t="0" r="0" b="0"/>
            <wp:docPr id="1273359681" name="Рисунок 18" descr="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❗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B1EC2">
        <w:t>Уважаемые граждане</w:t>
      </w:r>
      <w:r w:rsidRPr="004B1EC2">
        <w:drawing>
          <wp:inline distT="0" distB="0" distL="0" distR="0" wp14:anchorId="690DA298" wp14:editId="4981B4BF">
            <wp:extent cx="152400" cy="152400"/>
            <wp:effectExtent l="0" t="0" r="0" b="0"/>
            <wp:docPr id="1141636664" name="Рисунок 17" descr="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❗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B1EC2">
        <w:br/>
      </w:r>
      <w:r w:rsidRPr="004B1EC2">
        <w:br/>
      </w:r>
      <w:r w:rsidRPr="004B1EC2">
        <w:drawing>
          <wp:inline distT="0" distB="0" distL="0" distR="0" wp14:anchorId="4B239A14" wp14:editId="042BD8FA">
            <wp:extent cx="152400" cy="152400"/>
            <wp:effectExtent l="0" t="0" r="0" b="0"/>
            <wp:docPr id="596599541" name="Рисунок 16" descr="👮‍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👮‍♂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B1EC2">
        <w:t>Сообщить об известных фактах распространения и потребления наркотических средств и психотропных веществ можно:</w:t>
      </w:r>
      <w:r w:rsidRPr="004B1EC2">
        <w:br/>
        <w:t>-на телефон дежурной части МО МВД России «Похвистневский» - 8 (84656) 2-34-69 или 02, 102;</w:t>
      </w:r>
      <w:r w:rsidRPr="004B1EC2">
        <w:br/>
        <w:t>-на телефон дежурной части ГУ МВД России по Самарской области – 8 (846) 272-22-22, 8 (846) 278-22-23;</w:t>
      </w:r>
      <w:r w:rsidRPr="004B1EC2">
        <w:br/>
        <w:t>-на официальный интернет-сайт https://63.мвд.рф через сервис «Прием обращений».</w:t>
      </w:r>
    </w:p>
    <w:sectPr w:rsidR="00BA2DFA" w:rsidRPr="004B1E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A52"/>
    <w:rsid w:val="0038187D"/>
    <w:rsid w:val="004B1EC2"/>
    <w:rsid w:val="00657A52"/>
    <w:rsid w:val="006D5738"/>
    <w:rsid w:val="00A909F0"/>
    <w:rsid w:val="00BA2DFA"/>
    <w:rsid w:val="00C62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FD9DA"/>
  <w15:chartTrackingRefBased/>
  <w15:docId w15:val="{FB78E369-D6A3-4BFE-9CD3-14F08F9B1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57A5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57A5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57A5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57A5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57A5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57A5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57A5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57A5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57A5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57A5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57A5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57A5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57A52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57A52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57A5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57A5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57A5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57A5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57A5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657A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57A5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657A5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57A5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57A5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657A5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657A52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57A5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657A52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657A52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657A52"/>
    <w:rPr>
      <w:color w:val="467886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657A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134</Words>
  <Characters>766</Characters>
  <Application>Microsoft Office Word</Application>
  <DocSecurity>0</DocSecurity>
  <Lines>6</Lines>
  <Paragraphs>1</Paragraphs>
  <ScaleCrop>false</ScaleCrop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 Куркина</dc:creator>
  <cp:keywords/>
  <dc:description/>
  <cp:lastModifiedBy>Дарья Куркина</cp:lastModifiedBy>
  <cp:revision>2</cp:revision>
  <dcterms:created xsi:type="dcterms:W3CDTF">2024-11-11T16:37:00Z</dcterms:created>
  <dcterms:modified xsi:type="dcterms:W3CDTF">2024-11-11T17:45:00Z</dcterms:modified>
</cp:coreProperties>
</file>