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Default="00170BF6" w:rsidP="003E2C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Default="008D2D22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5401C5">
        <w:rPr>
          <w:rFonts w:ascii="Times New Roman" w:hAnsi="Times New Roman" w:cs="Times New Roman"/>
          <w:b/>
          <w:sz w:val="28"/>
          <w:szCs w:val="28"/>
        </w:rPr>
        <w:t>.05.2024</w:t>
      </w:r>
    </w:p>
    <w:p w:rsidR="00692ED5" w:rsidRDefault="008D2D22" w:rsidP="00692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законодательства Российской Федерации</w:t>
      </w:r>
      <w:r w:rsidR="00692E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AF2" w:rsidRPr="00BE4A41" w:rsidRDefault="008D2D22" w:rsidP="00692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недвижимости</w:t>
      </w:r>
      <w:r w:rsidR="00BE4A41" w:rsidRPr="00BE4A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4A41" w:rsidRPr="00BE4A41" w:rsidRDefault="00BE4A41" w:rsidP="00BE4A41">
      <w:pPr>
        <w:jc w:val="center"/>
      </w:pPr>
    </w:p>
    <w:p w:rsidR="00C71D4A" w:rsidRPr="004D22AE" w:rsidRDefault="003412C1" w:rsidP="00BE4A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ED5">
        <w:rPr>
          <w:rFonts w:ascii="Times New Roman" w:hAnsi="Times New Roman" w:cs="Times New Roman"/>
          <w:sz w:val="26"/>
          <w:szCs w:val="26"/>
        </w:rPr>
        <w:t xml:space="preserve">     </w:t>
      </w:r>
      <w:r w:rsidR="00692ED5" w:rsidRPr="004D22AE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правового обеспечения </w:t>
      </w:r>
      <w:r w:rsidR="00CB211C" w:rsidRPr="004D22AE">
        <w:rPr>
          <w:rFonts w:ascii="Times New Roman" w:hAnsi="Times New Roman" w:cs="Times New Roman"/>
          <w:sz w:val="28"/>
          <w:szCs w:val="28"/>
        </w:rPr>
        <w:t>самарского Росреестра</w:t>
      </w:r>
      <w:r w:rsidR="00F56EAE">
        <w:rPr>
          <w:rFonts w:ascii="Times New Roman" w:hAnsi="Times New Roman" w:cs="Times New Roman"/>
          <w:sz w:val="28"/>
          <w:szCs w:val="28"/>
        </w:rPr>
        <w:t>,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F56EAE">
        <w:rPr>
          <w:rFonts w:ascii="Times New Roman" w:hAnsi="Times New Roman" w:cs="Times New Roman"/>
          <w:sz w:val="28"/>
          <w:szCs w:val="28"/>
        </w:rPr>
        <w:t>п</w:t>
      </w:r>
      <w:r w:rsidR="00F56EAE" w:rsidRPr="004D22AE">
        <w:rPr>
          <w:rFonts w:ascii="Times New Roman" w:hAnsi="Times New Roman" w:cs="Times New Roman"/>
          <w:sz w:val="28"/>
          <w:szCs w:val="28"/>
        </w:rPr>
        <w:t xml:space="preserve">редседатель первичной </w:t>
      </w:r>
      <w:r w:rsidR="00F56EAE">
        <w:rPr>
          <w:rFonts w:ascii="Times New Roman" w:hAnsi="Times New Roman" w:cs="Times New Roman"/>
          <w:sz w:val="28"/>
          <w:szCs w:val="28"/>
        </w:rPr>
        <w:t>профсоюзной</w:t>
      </w:r>
      <w:r w:rsidR="00F56EAE" w:rsidRPr="004D22A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F56EA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F56EAE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Константин Минин принял участие в совещании </w:t>
      </w:r>
      <w:r w:rsidR="00CB211C" w:rsidRPr="004D22AE">
        <w:rPr>
          <w:rFonts w:ascii="Times New Roman" w:hAnsi="Times New Roman" w:cs="Times New Roman"/>
          <w:sz w:val="28"/>
          <w:szCs w:val="28"/>
        </w:rPr>
        <w:t>Федерации</w:t>
      </w:r>
      <w:r w:rsidR="00F56EAE">
        <w:rPr>
          <w:rFonts w:ascii="Times New Roman" w:hAnsi="Times New Roman" w:cs="Times New Roman"/>
          <w:sz w:val="28"/>
          <w:szCs w:val="28"/>
        </w:rPr>
        <w:t xml:space="preserve"> профсоюзов Самарской области</w:t>
      </w:r>
      <w:r w:rsidR="00BE4A41" w:rsidRPr="004D22AE">
        <w:rPr>
          <w:rFonts w:ascii="Times New Roman" w:hAnsi="Times New Roman" w:cs="Times New Roman"/>
          <w:sz w:val="28"/>
          <w:szCs w:val="28"/>
        </w:rPr>
        <w:t>.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4517B2">
        <w:rPr>
          <w:rFonts w:ascii="Times New Roman" w:hAnsi="Times New Roman" w:cs="Times New Roman"/>
          <w:sz w:val="28"/>
          <w:szCs w:val="28"/>
        </w:rPr>
        <w:t>Он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CB211C" w:rsidRPr="004D22AE">
        <w:rPr>
          <w:rFonts w:ascii="Times New Roman" w:hAnsi="Times New Roman" w:cs="Times New Roman"/>
          <w:sz w:val="28"/>
          <w:szCs w:val="28"/>
        </w:rPr>
        <w:t>сделал о</w:t>
      </w:r>
      <w:r w:rsidR="009E76F1" w:rsidRPr="004D22AE">
        <w:rPr>
          <w:rFonts w:ascii="Times New Roman" w:hAnsi="Times New Roman" w:cs="Times New Roman"/>
          <w:sz w:val="28"/>
          <w:szCs w:val="28"/>
        </w:rPr>
        <w:t>бзор изменений законодательства Российской Федерации в сфере</w:t>
      </w:r>
      <w:r w:rsidR="00CB211C" w:rsidRPr="004D22AE">
        <w:rPr>
          <w:rFonts w:ascii="Times New Roman" w:hAnsi="Times New Roman" w:cs="Times New Roman"/>
          <w:sz w:val="28"/>
          <w:szCs w:val="28"/>
        </w:rPr>
        <w:t xml:space="preserve"> оборота объектов недвижимости</w:t>
      </w:r>
      <w:r w:rsidR="00C71D4A" w:rsidRPr="004D22AE">
        <w:rPr>
          <w:rFonts w:ascii="Times New Roman" w:hAnsi="Times New Roman" w:cs="Times New Roman"/>
          <w:sz w:val="28"/>
          <w:szCs w:val="28"/>
        </w:rPr>
        <w:t>, к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асающихся оформления прав на недвижимое имущество, получения сведений из </w:t>
      </w:r>
      <w:r w:rsidR="00CB211C" w:rsidRPr="004D22AE">
        <w:rPr>
          <w:rFonts w:ascii="Times New Roman" w:hAnsi="Times New Roman" w:cs="Times New Roman"/>
          <w:sz w:val="28"/>
          <w:szCs w:val="28"/>
        </w:rPr>
        <w:t>ЕГРН</w:t>
      </w:r>
      <w:r w:rsidR="004517B2">
        <w:rPr>
          <w:rFonts w:ascii="Times New Roman" w:hAnsi="Times New Roman" w:cs="Times New Roman"/>
          <w:sz w:val="28"/>
          <w:szCs w:val="28"/>
        </w:rPr>
        <w:t>, «гаражной амнистии» и иных актуальных вопросов, входящих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 в сферу деятельности </w:t>
      </w:r>
      <w:r w:rsidR="004C2941">
        <w:rPr>
          <w:rFonts w:ascii="Times New Roman" w:hAnsi="Times New Roman" w:cs="Times New Roman"/>
          <w:sz w:val="28"/>
          <w:szCs w:val="28"/>
        </w:rPr>
        <w:t>ведомства</w:t>
      </w:r>
      <w:r w:rsidR="009E76F1" w:rsidRPr="004D22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2ED5" w:rsidRPr="004D22AE" w:rsidRDefault="00C71D4A" w:rsidP="00A7685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2AE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CB211C" w:rsidRPr="004D22AE">
        <w:rPr>
          <w:rFonts w:ascii="Times New Roman" w:hAnsi="Times New Roman" w:cs="Times New Roman"/>
          <w:i/>
          <w:sz w:val="28"/>
          <w:szCs w:val="28"/>
        </w:rPr>
        <w:t>«</w:t>
      </w:r>
      <w:r w:rsidR="004C2941">
        <w:rPr>
          <w:rFonts w:ascii="Times New Roman" w:hAnsi="Times New Roman" w:cs="Times New Roman"/>
          <w:i/>
          <w:sz w:val="28"/>
          <w:szCs w:val="28"/>
        </w:rPr>
        <w:t>Напомню</w:t>
      </w:r>
      <w:r w:rsidRPr="004D22AE">
        <w:rPr>
          <w:rFonts w:ascii="Times New Roman" w:hAnsi="Times New Roman" w:cs="Times New Roman"/>
          <w:i/>
          <w:sz w:val="28"/>
          <w:szCs w:val="28"/>
        </w:rPr>
        <w:t>,</w:t>
      </w:r>
      <w:r w:rsidR="00CB211C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Pr="004D22AE">
        <w:rPr>
          <w:rFonts w:ascii="Times New Roman" w:hAnsi="Times New Roman" w:cs="Times New Roman"/>
          <w:i/>
          <w:sz w:val="28"/>
          <w:szCs w:val="28"/>
        </w:rPr>
        <w:t>что с 2020 года в сфере земельно-имущественных отношений было принято свыше 60 Федеральных законов, 45 актов Правительства РФ и 150 ведомственных актов</w:t>
      </w:r>
      <w:r w:rsidR="00CB211C" w:rsidRPr="004D22AE">
        <w:rPr>
          <w:rFonts w:ascii="Times New Roman" w:hAnsi="Times New Roman" w:cs="Times New Roman"/>
          <w:i/>
          <w:sz w:val="28"/>
          <w:szCs w:val="28"/>
        </w:rPr>
        <w:t>,</w:t>
      </w:r>
      <w:r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CB211C" w:rsidRPr="004D22AE">
        <w:rPr>
          <w:rFonts w:ascii="Times New Roman" w:hAnsi="Times New Roman" w:cs="Times New Roman"/>
          <w:sz w:val="28"/>
          <w:szCs w:val="28"/>
        </w:rPr>
        <w:t xml:space="preserve">- </w:t>
      </w:r>
      <w:r w:rsidR="00692ED5" w:rsidRPr="004D22AE">
        <w:rPr>
          <w:rFonts w:ascii="Times New Roman" w:hAnsi="Times New Roman" w:cs="Times New Roman"/>
          <w:sz w:val="28"/>
          <w:szCs w:val="28"/>
        </w:rPr>
        <w:t>отметил</w:t>
      </w:r>
      <w:r w:rsidR="00CB211C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CB211C" w:rsidRPr="004D22AE">
        <w:rPr>
          <w:rFonts w:ascii="Times New Roman" w:hAnsi="Times New Roman" w:cs="Times New Roman"/>
          <w:b/>
          <w:sz w:val="28"/>
          <w:szCs w:val="28"/>
        </w:rPr>
        <w:t>Константин Минин</w:t>
      </w:r>
      <w:r w:rsidR="00CB211C" w:rsidRPr="004D22AE">
        <w:rPr>
          <w:rFonts w:ascii="Times New Roman" w:hAnsi="Times New Roman" w:cs="Times New Roman"/>
          <w:sz w:val="28"/>
          <w:szCs w:val="28"/>
        </w:rPr>
        <w:t xml:space="preserve">. - </w:t>
      </w:r>
      <w:r w:rsidRPr="004D22AE">
        <w:rPr>
          <w:rFonts w:ascii="Times New Roman" w:hAnsi="Times New Roman" w:cs="Times New Roman"/>
          <w:i/>
          <w:sz w:val="28"/>
          <w:szCs w:val="28"/>
        </w:rPr>
        <w:t>Результатом данных изменений стало</w:t>
      </w:r>
      <w:r w:rsidR="006803D7" w:rsidRPr="004D22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22AE">
        <w:rPr>
          <w:rFonts w:ascii="Times New Roman" w:hAnsi="Times New Roman" w:cs="Times New Roman"/>
          <w:i/>
          <w:sz w:val="28"/>
          <w:szCs w:val="28"/>
        </w:rPr>
        <w:t xml:space="preserve">значительное сокращение приостановлений </w:t>
      </w:r>
      <w:r w:rsidR="006803D7" w:rsidRPr="004D22AE">
        <w:rPr>
          <w:rFonts w:ascii="Times New Roman" w:hAnsi="Times New Roman" w:cs="Times New Roman"/>
          <w:i/>
          <w:sz w:val="28"/>
          <w:szCs w:val="28"/>
        </w:rPr>
        <w:t>учетно-регистрационных действий,</w:t>
      </w:r>
      <w:r w:rsidRPr="004D22AE">
        <w:rPr>
          <w:rFonts w:ascii="Times New Roman" w:hAnsi="Times New Roman" w:cs="Times New Roman"/>
          <w:i/>
          <w:sz w:val="28"/>
          <w:szCs w:val="28"/>
        </w:rPr>
        <w:t xml:space="preserve"> наполнение ЕГРН сведениями о правообладателях недвижимости, предоставление земельных участков с использованием электронных сервисов, оформление бесхозяйного и выморочного имущества, а также пополнение бюджета страны</w:t>
      </w:r>
      <w:r w:rsidR="00CB211C" w:rsidRPr="004D22AE">
        <w:rPr>
          <w:rFonts w:ascii="Times New Roman" w:hAnsi="Times New Roman" w:cs="Times New Roman"/>
          <w:i/>
          <w:sz w:val="28"/>
          <w:szCs w:val="28"/>
        </w:rPr>
        <w:t>»</w:t>
      </w:r>
      <w:r w:rsidRPr="004D22AE">
        <w:rPr>
          <w:rFonts w:ascii="Times New Roman" w:hAnsi="Times New Roman" w:cs="Times New Roman"/>
          <w:i/>
          <w:sz w:val="28"/>
          <w:szCs w:val="28"/>
        </w:rPr>
        <w:t>.</w:t>
      </w:r>
    </w:p>
    <w:p w:rsidR="00C010C5" w:rsidRDefault="00692ED5" w:rsidP="00A76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2AE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5A666E" w:rsidRPr="004D22AE">
        <w:rPr>
          <w:rFonts w:ascii="Times New Roman" w:hAnsi="Times New Roman" w:cs="Times New Roman"/>
          <w:sz w:val="28"/>
          <w:szCs w:val="28"/>
        </w:rPr>
        <w:t xml:space="preserve">В ходе встречи </w:t>
      </w:r>
      <w:r w:rsidR="00A7685E" w:rsidRPr="004D22AE">
        <w:rPr>
          <w:rFonts w:ascii="Times New Roman" w:hAnsi="Times New Roman" w:cs="Times New Roman"/>
          <w:sz w:val="28"/>
          <w:szCs w:val="28"/>
        </w:rPr>
        <w:t>спикер</w:t>
      </w:r>
      <w:r w:rsidR="005A666E" w:rsidRPr="004D2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66E" w:rsidRPr="004D22AE">
        <w:rPr>
          <w:rFonts w:ascii="Times New Roman" w:hAnsi="Times New Roman" w:cs="Times New Roman"/>
          <w:sz w:val="28"/>
          <w:szCs w:val="28"/>
        </w:rPr>
        <w:t>обратил внимание, что вступившие в силу в 2023 году законы</w:t>
      </w:r>
      <w:r w:rsidR="00707BC9" w:rsidRPr="004D22AE">
        <w:rPr>
          <w:rFonts w:ascii="Times New Roman" w:hAnsi="Times New Roman" w:cs="Times New Roman"/>
          <w:sz w:val="28"/>
          <w:szCs w:val="28"/>
        </w:rPr>
        <w:t xml:space="preserve"> </w:t>
      </w:r>
      <w:r w:rsidR="00C010C5" w:rsidRPr="00C010C5">
        <w:rPr>
          <w:rFonts w:ascii="Times New Roman" w:hAnsi="Times New Roman" w:cs="Times New Roman"/>
          <w:sz w:val="28"/>
          <w:szCs w:val="28"/>
        </w:rPr>
        <w:t>упростили оформление имущества общего пользования, способствующего развитию «гаражной амнистии»;</w:t>
      </w:r>
      <w:r w:rsidR="00C010C5">
        <w:rPr>
          <w:rFonts w:ascii="Times New Roman" w:hAnsi="Times New Roman" w:cs="Times New Roman"/>
          <w:sz w:val="28"/>
          <w:szCs w:val="28"/>
        </w:rPr>
        <w:t xml:space="preserve"> </w:t>
      </w:r>
      <w:r w:rsidR="00C010C5" w:rsidRPr="00C010C5">
        <w:rPr>
          <w:rFonts w:ascii="Times New Roman" w:hAnsi="Times New Roman" w:cs="Times New Roman"/>
          <w:sz w:val="28"/>
          <w:szCs w:val="28"/>
        </w:rPr>
        <w:t>позволили систематизировать деятельность гаражных объединений;</w:t>
      </w:r>
      <w:r w:rsidR="00C010C5" w:rsidRPr="00C010C5">
        <w:t xml:space="preserve"> </w:t>
      </w:r>
      <w:r w:rsidR="00C010C5" w:rsidRPr="00C010C5">
        <w:rPr>
          <w:rFonts w:ascii="Times New Roman" w:hAnsi="Times New Roman" w:cs="Times New Roman"/>
          <w:sz w:val="28"/>
          <w:szCs w:val="28"/>
        </w:rPr>
        <w:t>способствуют наполнению ЕГРН сведениями о правообладателях недвижи</w:t>
      </w:r>
      <w:r w:rsidR="00C010C5">
        <w:rPr>
          <w:rFonts w:ascii="Times New Roman" w:hAnsi="Times New Roman" w:cs="Times New Roman"/>
          <w:sz w:val="28"/>
          <w:szCs w:val="28"/>
        </w:rPr>
        <w:t xml:space="preserve">мости, </w:t>
      </w:r>
      <w:r w:rsidR="00C010C5">
        <w:rPr>
          <w:rFonts w:ascii="Times New Roman" w:hAnsi="Times New Roman" w:cs="Times New Roman"/>
          <w:sz w:val="28"/>
          <w:szCs w:val="28"/>
        </w:rPr>
        <w:lastRenderedPageBreak/>
        <w:t xml:space="preserve">оформлению  бесхозяйного </w:t>
      </w:r>
      <w:r w:rsidR="00C010C5" w:rsidRPr="00C010C5">
        <w:rPr>
          <w:rFonts w:ascii="Times New Roman" w:hAnsi="Times New Roman" w:cs="Times New Roman"/>
          <w:sz w:val="28"/>
          <w:szCs w:val="28"/>
        </w:rPr>
        <w:t>и выморочного имущества;</w:t>
      </w:r>
      <w:r w:rsidR="00C010C5" w:rsidRPr="00C010C5">
        <w:t xml:space="preserve"> </w:t>
      </w:r>
      <w:r w:rsidR="00C010C5" w:rsidRPr="00C010C5">
        <w:rPr>
          <w:rFonts w:ascii="Times New Roman" w:hAnsi="Times New Roman" w:cs="Times New Roman"/>
          <w:sz w:val="28"/>
          <w:szCs w:val="28"/>
        </w:rPr>
        <w:t>дают новые импульсы развития для отрасли геодезии и картографии;</w:t>
      </w:r>
      <w:r w:rsidR="00C010C5" w:rsidRPr="00C010C5">
        <w:t xml:space="preserve"> </w:t>
      </w:r>
      <w:r w:rsidR="00C010C5" w:rsidRPr="00C010C5">
        <w:rPr>
          <w:rFonts w:ascii="Times New Roman" w:hAnsi="Times New Roman" w:cs="Times New Roman"/>
          <w:sz w:val="28"/>
          <w:szCs w:val="28"/>
        </w:rPr>
        <w:t>наделили новыми возможностями использования земельные участки общего назначения; дали новые полномочия общих собраний членов СНТ и ОНТ;</w:t>
      </w:r>
      <w:r w:rsidR="00C010C5" w:rsidRPr="00C010C5">
        <w:t xml:space="preserve"> </w:t>
      </w:r>
      <w:r w:rsidR="00C010C5" w:rsidRPr="00C010C5">
        <w:rPr>
          <w:rFonts w:ascii="Times New Roman" w:hAnsi="Times New Roman" w:cs="Times New Roman"/>
          <w:sz w:val="28"/>
          <w:szCs w:val="28"/>
        </w:rPr>
        <w:t>определили ответственность за перепродаж</w:t>
      </w:r>
      <w:r w:rsidR="00C010C5">
        <w:rPr>
          <w:rFonts w:ascii="Times New Roman" w:hAnsi="Times New Roman" w:cs="Times New Roman"/>
          <w:sz w:val="28"/>
          <w:szCs w:val="28"/>
        </w:rPr>
        <w:t>у сведений, содержащихся в ЕГРН. Отдельное внимание было обращено на возможности и порядок использование электронных сервисов Росреестра, позволяющих обратиться с необходимыми заявлениями, либо проверить актуальность сведений об объекте и правах (ограничениях) на него.</w:t>
      </w:r>
    </w:p>
    <w:p w:rsidR="00C010C5" w:rsidRDefault="00C010C5" w:rsidP="00A76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Особый интерес </w:t>
      </w:r>
      <w:r w:rsidR="00F56EAE">
        <w:rPr>
          <w:rFonts w:ascii="Times New Roman" w:hAnsi="Times New Roman" w:cs="Times New Roman"/>
          <w:sz w:val="28"/>
          <w:szCs w:val="28"/>
        </w:rPr>
        <w:t>руководителей отраслевых</w:t>
      </w:r>
      <w:r>
        <w:rPr>
          <w:rFonts w:ascii="Times New Roman" w:hAnsi="Times New Roman" w:cs="Times New Roman"/>
          <w:sz w:val="28"/>
          <w:szCs w:val="28"/>
        </w:rPr>
        <w:t xml:space="preserve"> профсоюзов вызвали вопросы внесения сведений о ранее возникших правах на объекты недвижимости, оформление объектов гаражного назначения, а также вопросы установления границ земельных участков. </w:t>
      </w:r>
    </w:p>
    <w:p w:rsidR="00170BF6" w:rsidRPr="003E2CAB" w:rsidRDefault="007347E7" w:rsidP="00BE4A4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2AE">
        <w:rPr>
          <w:rFonts w:ascii="Times New Roman" w:hAnsi="Times New Roman" w:cs="Times New Roman"/>
          <w:sz w:val="28"/>
          <w:szCs w:val="28"/>
        </w:rPr>
        <w:t xml:space="preserve">     </w:t>
      </w:r>
      <w:r w:rsidR="003E2CAB">
        <w:rPr>
          <w:rFonts w:ascii="Times New Roman" w:hAnsi="Times New Roman" w:cs="Times New Roman"/>
          <w:sz w:val="28"/>
          <w:szCs w:val="28"/>
        </w:rPr>
        <w:t>Председатель Областного союза «</w:t>
      </w:r>
      <w:r w:rsidR="003E2CAB" w:rsidRPr="003E2CAB">
        <w:rPr>
          <w:rFonts w:ascii="Times New Roman" w:hAnsi="Times New Roman" w:cs="Times New Roman"/>
          <w:sz w:val="28"/>
          <w:szCs w:val="28"/>
        </w:rPr>
        <w:t>Федерац</w:t>
      </w:r>
      <w:r w:rsidR="003E2CAB">
        <w:rPr>
          <w:rFonts w:ascii="Times New Roman" w:hAnsi="Times New Roman" w:cs="Times New Roman"/>
          <w:sz w:val="28"/>
          <w:szCs w:val="28"/>
        </w:rPr>
        <w:t>ия профсоюзов Самарской области»</w:t>
      </w:r>
      <w:r w:rsidR="003E2CAB" w:rsidRPr="003E2CAB">
        <w:rPr>
          <w:rFonts w:ascii="Times New Roman" w:hAnsi="Times New Roman" w:cs="Times New Roman"/>
          <w:sz w:val="28"/>
          <w:szCs w:val="28"/>
        </w:rPr>
        <w:t xml:space="preserve"> </w:t>
      </w:r>
      <w:r w:rsidR="003E2CAB" w:rsidRPr="003E2CAB">
        <w:rPr>
          <w:rFonts w:ascii="Times New Roman" w:hAnsi="Times New Roman" w:cs="Times New Roman"/>
          <w:b/>
          <w:sz w:val="28"/>
          <w:szCs w:val="28"/>
        </w:rPr>
        <w:t>Дмитрий Колесников</w:t>
      </w:r>
      <w:r w:rsidRPr="004D22AE">
        <w:rPr>
          <w:rFonts w:ascii="Times New Roman" w:hAnsi="Times New Roman" w:cs="Times New Roman"/>
          <w:sz w:val="28"/>
          <w:szCs w:val="28"/>
        </w:rPr>
        <w:t xml:space="preserve"> поблагодарил сотрудника самарского Росреестра за </w:t>
      </w:r>
      <w:r w:rsidR="004C2941">
        <w:rPr>
          <w:rFonts w:ascii="Times New Roman" w:hAnsi="Times New Roman" w:cs="Times New Roman"/>
          <w:sz w:val="28"/>
          <w:szCs w:val="28"/>
        </w:rPr>
        <w:t xml:space="preserve">глубокое и </w:t>
      </w:r>
      <w:r w:rsidRPr="004D22AE">
        <w:rPr>
          <w:rFonts w:ascii="Times New Roman" w:hAnsi="Times New Roman" w:cs="Times New Roman"/>
          <w:sz w:val="28"/>
          <w:szCs w:val="28"/>
        </w:rPr>
        <w:t xml:space="preserve">профессиональное освещение заявленной темы: </w:t>
      </w:r>
      <w:r w:rsidRPr="004D22AE">
        <w:rPr>
          <w:rFonts w:ascii="Times New Roman" w:hAnsi="Times New Roman" w:cs="Times New Roman"/>
          <w:i/>
          <w:sz w:val="28"/>
          <w:szCs w:val="28"/>
        </w:rPr>
        <w:t xml:space="preserve">«Меняются времена, а любые перемены, </w:t>
      </w:r>
      <w:r w:rsidR="00692ED5" w:rsidRPr="004D22AE">
        <w:rPr>
          <w:rFonts w:ascii="Times New Roman" w:hAnsi="Times New Roman" w:cs="Times New Roman"/>
          <w:i/>
          <w:sz w:val="28"/>
          <w:szCs w:val="28"/>
        </w:rPr>
        <w:t xml:space="preserve">как правило, </w:t>
      </w:r>
      <w:r w:rsidRPr="004D22AE">
        <w:rPr>
          <w:rFonts w:ascii="Times New Roman" w:hAnsi="Times New Roman" w:cs="Times New Roman"/>
          <w:i/>
          <w:sz w:val="28"/>
          <w:szCs w:val="28"/>
        </w:rPr>
        <w:t>требуют</w:t>
      </w:r>
      <w:r w:rsidR="00692ED5" w:rsidRPr="004D22AE">
        <w:rPr>
          <w:rFonts w:ascii="Times New Roman" w:hAnsi="Times New Roman" w:cs="Times New Roman"/>
          <w:i/>
          <w:sz w:val="28"/>
          <w:szCs w:val="28"/>
        </w:rPr>
        <w:t xml:space="preserve"> зако</w:t>
      </w:r>
      <w:r w:rsidR="00C276B2">
        <w:rPr>
          <w:rFonts w:ascii="Times New Roman" w:hAnsi="Times New Roman" w:cs="Times New Roman"/>
          <w:i/>
          <w:sz w:val="28"/>
          <w:szCs w:val="28"/>
        </w:rPr>
        <w:t>нодательного закрепления. С</w:t>
      </w:r>
      <w:r w:rsidR="00692ED5" w:rsidRPr="004D22AE">
        <w:rPr>
          <w:rFonts w:ascii="Times New Roman" w:hAnsi="Times New Roman" w:cs="Times New Roman"/>
          <w:i/>
          <w:sz w:val="28"/>
          <w:szCs w:val="28"/>
        </w:rPr>
        <w:t xml:space="preserve">истема законодательства </w:t>
      </w:r>
      <w:r w:rsidRPr="004D22AE">
        <w:rPr>
          <w:rFonts w:ascii="Times New Roman" w:hAnsi="Times New Roman" w:cs="Times New Roman"/>
          <w:i/>
          <w:sz w:val="28"/>
          <w:szCs w:val="28"/>
        </w:rPr>
        <w:t xml:space="preserve">активно реформируется, в том числе в сфере недвижимости. </w:t>
      </w:r>
      <w:r w:rsidR="003E2CAB">
        <w:rPr>
          <w:rFonts w:ascii="Times New Roman" w:hAnsi="Times New Roman" w:cs="Times New Roman"/>
          <w:i/>
          <w:sz w:val="28"/>
          <w:szCs w:val="28"/>
        </w:rPr>
        <w:t xml:space="preserve">Сегодня, когда мы выезжаем и встречаемся с </w:t>
      </w:r>
      <w:r w:rsidR="00F56EAE">
        <w:rPr>
          <w:rFonts w:ascii="Times New Roman" w:hAnsi="Times New Roman" w:cs="Times New Roman"/>
          <w:i/>
          <w:sz w:val="28"/>
          <w:szCs w:val="28"/>
        </w:rPr>
        <w:t>работ</w:t>
      </w:r>
      <w:r w:rsidR="003E2CAB">
        <w:rPr>
          <w:rFonts w:ascii="Times New Roman" w:hAnsi="Times New Roman" w:cs="Times New Roman"/>
          <w:i/>
          <w:sz w:val="28"/>
          <w:szCs w:val="28"/>
        </w:rPr>
        <w:t>никами трудовых коллективов, они чаще всего задают вопросы,</w:t>
      </w:r>
      <w:r w:rsidR="0036219E">
        <w:rPr>
          <w:rFonts w:ascii="Times New Roman" w:hAnsi="Times New Roman" w:cs="Times New Roman"/>
          <w:i/>
          <w:sz w:val="28"/>
          <w:szCs w:val="28"/>
        </w:rPr>
        <w:t xml:space="preserve"> касающиеся сферы недвижимости. </w:t>
      </w:r>
      <w:r w:rsidR="003E2CAB">
        <w:rPr>
          <w:rFonts w:ascii="Times New Roman" w:hAnsi="Times New Roman" w:cs="Times New Roman"/>
          <w:i/>
          <w:sz w:val="28"/>
          <w:szCs w:val="28"/>
        </w:rPr>
        <w:t>Поэтому п</w:t>
      </w:r>
      <w:r w:rsidRPr="004D22AE">
        <w:rPr>
          <w:rFonts w:ascii="Times New Roman" w:hAnsi="Times New Roman" w:cs="Times New Roman"/>
          <w:i/>
          <w:sz w:val="28"/>
          <w:szCs w:val="28"/>
        </w:rPr>
        <w:t xml:space="preserve">роведение подобных мероприятий является </w:t>
      </w:r>
      <w:r w:rsidR="003E2CAB">
        <w:rPr>
          <w:rFonts w:ascii="Times New Roman" w:hAnsi="Times New Roman" w:cs="Times New Roman"/>
          <w:i/>
          <w:sz w:val="28"/>
          <w:szCs w:val="28"/>
        </w:rPr>
        <w:t>сегодня очень актуальным</w:t>
      </w:r>
      <w:r w:rsidRPr="004D22AE">
        <w:rPr>
          <w:rFonts w:ascii="Times New Roman" w:hAnsi="Times New Roman" w:cs="Times New Roman"/>
          <w:i/>
          <w:sz w:val="28"/>
          <w:szCs w:val="28"/>
        </w:rPr>
        <w:t>».</w:t>
      </w:r>
      <w:r w:rsidR="00170B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2F7782" w:rsidRDefault="00170BF6" w:rsidP="00170BF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A7169C" w:rsidRPr="005401C5" w:rsidRDefault="00170BF6" w:rsidP="00277BBF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A7169C" w:rsidRPr="005401C5" w:rsidSect="0035457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101E7"/>
    <w:rsid w:val="00062220"/>
    <w:rsid w:val="000953BC"/>
    <w:rsid w:val="000B03BB"/>
    <w:rsid w:val="000E4E47"/>
    <w:rsid w:val="000E64CB"/>
    <w:rsid w:val="001170D1"/>
    <w:rsid w:val="00164B12"/>
    <w:rsid w:val="00170360"/>
    <w:rsid w:val="00170BF6"/>
    <w:rsid w:val="00176C39"/>
    <w:rsid w:val="001924B4"/>
    <w:rsid w:val="001B0B3A"/>
    <w:rsid w:val="001E3762"/>
    <w:rsid w:val="00240801"/>
    <w:rsid w:val="00251E1E"/>
    <w:rsid w:val="00277BBF"/>
    <w:rsid w:val="002A04AC"/>
    <w:rsid w:val="002B3887"/>
    <w:rsid w:val="002D75B5"/>
    <w:rsid w:val="00302513"/>
    <w:rsid w:val="00310E5C"/>
    <w:rsid w:val="00317463"/>
    <w:rsid w:val="00332CD0"/>
    <w:rsid w:val="0034080A"/>
    <w:rsid w:val="003412C1"/>
    <w:rsid w:val="003448A9"/>
    <w:rsid w:val="00354571"/>
    <w:rsid w:val="0036219E"/>
    <w:rsid w:val="003757DC"/>
    <w:rsid w:val="00387967"/>
    <w:rsid w:val="003C0773"/>
    <w:rsid w:val="003C247D"/>
    <w:rsid w:val="003E1376"/>
    <w:rsid w:val="003E2CAB"/>
    <w:rsid w:val="00450FDF"/>
    <w:rsid w:val="004515B6"/>
    <w:rsid w:val="004517B2"/>
    <w:rsid w:val="00497346"/>
    <w:rsid w:val="004C2941"/>
    <w:rsid w:val="004D22AE"/>
    <w:rsid w:val="004F4F6C"/>
    <w:rsid w:val="00525E7B"/>
    <w:rsid w:val="0053628B"/>
    <w:rsid w:val="005401C5"/>
    <w:rsid w:val="00541FDC"/>
    <w:rsid w:val="00553DC8"/>
    <w:rsid w:val="00596F7E"/>
    <w:rsid w:val="005A666E"/>
    <w:rsid w:val="005F6D05"/>
    <w:rsid w:val="00607CD8"/>
    <w:rsid w:val="00627F73"/>
    <w:rsid w:val="006507FB"/>
    <w:rsid w:val="006553B6"/>
    <w:rsid w:val="0067584E"/>
    <w:rsid w:val="006803D7"/>
    <w:rsid w:val="00681796"/>
    <w:rsid w:val="00692ED5"/>
    <w:rsid w:val="00707BC9"/>
    <w:rsid w:val="00734558"/>
    <w:rsid w:val="007347E7"/>
    <w:rsid w:val="007837DF"/>
    <w:rsid w:val="007C09E1"/>
    <w:rsid w:val="007C4810"/>
    <w:rsid w:val="007C5C4D"/>
    <w:rsid w:val="007D41CB"/>
    <w:rsid w:val="007E066B"/>
    <w:rsid w:val="007E66DA"/>
    <w:rsid w:val="00811F8A"/>
    <w:rsid w:val="00857F83"/>
    <w:rsid w:val="008B751E"/>
    <w:rsid w:val="008D2D22"/>
    <w:rsid w:val="009464F6"/>
    <w:rsid w:val="00960896"/>
    <w:rsid w:val="00991254"/>
    <w:rsid w:val="009C2541"/>
    <w:rsid w:val="009C49AF"/>
    <w:rsid w:val="009D18A4"/>
    <w:rsid w:val="009D26B4"/>
    <w:rsid w:val="009E2D01"/>
    <w:rsid w:val="009E5992"/>
    <w:rsid w:val="009E76F1"/>
    <w:rsid w:val="00A14B2E"/>
    <w:rsid w:val="00A16D3F"/>
    <w:rsid w:val="00A17F19"/>
    <w:rsid w:val="00A7169C"/>
    <w:rsid w:val="00A7685E"/>
    <w:rsid w:val="00AA23AB"/>
    <w:rsid w:val="00AA5576"/>
    <w:rsid w:val="00AB31BF"/>
    <w:rsid w:val="00AD11FF"/>
    <w:rsid w:val="00AD43C0"/>
    <w:rsid w:val="00AE7D28"/>
    <w:rsid w:val="00B50FD4"/>
    <w:rsid w:val="00B80247"/>
    <w:rsid w:val="00BA7070"/>
    <w:rsid w:val="00BD3860"/>
    <w:rsid w:val="00BE3AF2"/>
    <w:rsid w:val="00BE4A41"/>
    <w:rsid w:val="00C010C5"/>
    <w:rsid w:val="00C25917"/>
    <w:rsid w:val="00C276B2"/>
    <w:rsid w:val="00C71D4A"/>
    <w:rsid w:val="00C73717"/>
    <w:rsid w:val="00C9723D"/>
    <w:rsid w:val="00CB211C"/>
    <w:rsid w:val="00D00012"/>
    <w:rsid w:val="00D03E88"/>
    <w:rsid w:val="00D32F5B"/>
    <w:rsid w:val="00D347A4"/>
    <w:rsid w:val="00D36005"/>
    <w:rsid w:val="00D62B15"/>
    <w:rsid w:val="00D73B05"/>
    <w:rsid w:val="00DA1213"/>
    <w:rsid w:val="00DB0910"/>
    <w:rsid w:val="00DE5884"/>
    <w:rsid w:val="00E02AA3"/>
    <w:rsid w:val="00E36614"/>
    <w:rsid w:val="00E41E61"/>
    <w:rsid w:val="00E536AA"/>
    <w:rsid w:val="00E84102"/>
    <w:rsid w:val="00E97883"/>
    <w:rsid w:val="00F06284"/>
    <w:rsid w:val="00F1516A"/>
    <w:rsid w:val="00F36DA3"/>
    <w:rsid w:val="00F56EAE"/>
    <w:rsid w:val="00FB0CD9"/>
    <w:rsid w:val="00F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2024-05-20T11:52:00Z</cp:lastPrinted>
  <dcterms:created xsi:type="dcterms:W3CDTF">2024-05-27T06:13:00Z</dcterms:created>
  <dcterms:modified xsi:type="dcterms:W3CDTF">2024-05-27T06:13:00Z</dcterms:modified>
</cp:coreProperties>
</file>